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BF" w:rsidRPr="006372D7" w:rsidRDefault="00731855" w:rsidP="00731855">
      <w:pPr>
        <w:spacing w:line="240" w:lineRule="exact"/>
        <w:ind w:firstLine="0"/>
        <w:jc w:val="left"/>
        <w:rPr>
          <w:b/>
          <w:sz w:val="28"/>
          <w:szCs w:val="28"/>
        </w:rPr>
      </w:pPr>
      <w:r w:rsidRPr="006372D7">
        <w:rPr>
          <w:b/>
          <w:sz w:val="28"/>
          <w:szCs w:val="28"/>
        </w:rPr>
        <w:t xml:space="preserve">Прокуратурой района проведен </w:t>
      </w:r>
      <w:r w:rsidR="007C5FD6">
        <w:rPr>
          <w:b/>
          <w:sz w:val="28"/>
          <w:szCs w:val="28"/>
        </w:rPr>
        <w:t xml:space="preserve">тематический </w:t>
      </w:r>
      <w:r w:rsidR="001D6995" w:rsidRPr="006372D7">
        <w:rPr>
          <w:b/>
          <w:sz w:val="28"/>
          <w:szCs w:val="28"/>
        </w:rPr>
        <w:t>выездной</w:t>
      </w:r>
      <w:r w:rsidR="00DF4BD2" w:rsidRPr="006372D7">
        <w:rPr>
          <w:b/>
          <w:sz w:val="28"/>
          <w:szCs w:val="28"/>
        </w:rPr>
        <w:t xml:space="preserve"> </w:t>
      </w:r>
      <w:r w:rsidR="001D6995" w:rsidRPr="006372D7">
        <w:rPr>
          <w:b/>
          <w:sz w:val="28"/>
          <w:szCs w:val="28"/>
        </w:rPr>
        <w:t>прием</w:t>
      </w:r>
      <w:r w:rsidR="00DF4BD2" w:rsidRPr="006372D7">
        <w:rPr>
          <w:b/>
          <w:sz w:val="28"/>
          <w:szCs w:val="28"/>
        </w:rPr>
        <w:t xml:space="preserve"> </w:t>
      </w:r>
      <w:r w:rsidR="00CA46EF" w:rsidRPr="006372D7">
        <w:rPr>
          <w:b/>
          <w:sz w:val="28"/>
          <w:szCs w:val="28"/>
        </w:rPr>
        <w:t>граждан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1D6995" w:rsidRPr="00110441" w:rsidRDefault="005C14BD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 соответствии с указание</w:t>
      </w:r>
      <w:r w:rsidR="00E83C6C">
        <w:rPr>
          <w:sz w:val="28"/>
          <w:szCs w:val="28"/>
        </w:rPr>
        <w:t>м прокурора республики Шарпудди</w:t>
      </w:r>
      <w:r w:rsidR="00E83C6C">
        <w:rPr>
          <w:sz w:val="28"/>
          <w:szCs w:val="28"/>
        </w:rPr>
        <w:br/>
      </w:r>
      <w:r w:rsidRPr="00110441">
        <w:rPr>
          <w:sz w:val="28"/>
          <w:szCs w:val="28"/>
        </w:rPr>
        <w:t xml:space="preserve">Абдул-Кадырова </w:t>
      </w:r>
      <w:r w:rsidR="00FD2DAF">
        <w:rPr>
          <w:sz w:val="28"/>
          <w:szCs w:val="28"/>
        </w:rPr>
        <w:t>заместитель</w:t>
      </w:r>
      <w:r w:rsidRPr="00110441">
        <w:rPr>
          <w:sz w:val="28"/>
          <w:szCs w:val="28"/>
        </w:rPr>
        <w:t xml:space="preserve"> прокурора </w:t>
      </w:r>
      <w:r w:rsidR="007C5FD6">
        <w:rPr>
          <w:sz w:val="28"/>
          <w:szCs w:val="28"/>
        </w:rPr>
        <w:t>Шейх-Мансуровского</w:t>
      </w:r>
      <w:r w:rsidRPr="00110441">
        <w:rPr>
          <w:sz w:val="28"/>
          <w:szCs w:val="28"/>
        </w:rPr>
        <w:t xml:space="preserve"> района г. Грозного </w:t>
      </w:r>
      <w:r w:rsidR="0044560E">
        <w:rPr>
          <w:sz w:val="28"/>
          <w:szCs w:val="28"/>
        </w:rPr>
        <w:t>Муслим Татаев</w:t>
      </w:r>
      <w:r w:rsidRPr="00110441">
        <w:rPr>
          <w:sz w:val="28"/>
          <w:szCs w:val="28"/>
        </w:rPr>
        <w:t xml:space="preserve"> </w:t>
      </w:r>
      <w:r w:rsidR="00731855">
        <w:rPr>
          <w:sz w:val="28"/>
          <w:szCs w:val="28"/>
        </w:rPr>
        <w:t>провел</w:t>
      </w:r>
      <w:r w:rsidR="00CA46EF" w:rsidRPr="00110441">
        <w:rPr>
          <w:sz w:val="28"/>
          <w:szCs w:val="28"/>
        </w:rPr>
        <w:t xml:space="preserve"> </w:t>
      </w:r>
      <w:r w:rsidR="000944EC">
        <w:rPr>
          <w:sz w:val="28"/>
          <w:szCs w:val="28"/>
        </w:rPr>
        <w:t xml:space="preserve">тематический </w:t>
      </w:r>
      <w:r w:rsidR="00CA46EF" w:rsidRPr="00110441">
        <w:rPr>
          <w:sz w:val="28"/>
          <w:szCs w:val="28"/>
        </w:rPr>
        <w:t xml:space="preserve">прием </w:t>
      </w:r>
      <w:r w:rsidR="008D56E1">
        <w:rPr>
          <w:sz w:val="28"/>
          <w:szCs w:val="28"/>
        </w:rPr>
        <w:t xml:space="preserve">5 </w:t>
      </w:r>
      <w:r w:rsidR="00CA46EF" w:rsidRPr="00110441">
        <w:rPr>
          <w:sz w:val="28"/>
          <w:szCs w:val="28"/>
        </w:rPr>
        <w:t xml:space="preserve">граждан </w:t>
      </w:r>
      <w:r w:rsidRPr="00110441">
        <w:rPr>
          <w:sz w:val="28"/>
          <w:szCs w:val="28"/>
        </w:rPr>
        <w:t xml:space="preserve">в </w:t>
      </w:r>
      <w:r w:rsidR="00CC6DD4" w:rsidRPr="00CC6DD4">
        <w:rPr>
          <w:sz w:val="28"/>
          <w:szCs w:val="28"/>
        </w:rPr>
        <w:t>Г</w:t>
      </w:r>
      <w:r w:rsidR="008D56E1">
        <w:rPr>
          <w:sz w:val="28"/>
          <w:szCs w:val="28"/>
        </w:rPr>
        <w:t>К</w:t>
      </w:r>
      <w:r w:rsidR="00CC6DD4" w:rsidRPr="00CC6DD4">
        <w:rPr>
          <w:sz w:val="28"/>
          <w:szCs w:val="28"/>
        </w:rPr>
        <w:t>У «</w:t>
      </w:r>
      <w:r w:rsidR="008D56E1">
        <w:rPr>
          <w:sz w:val="28"/>
          <w:szCs w:val="28"/>
        </w:rPr>
        <w:t>Комплексный центр социального обслуживания населения</w:t>
      </w:r>
      <w:r w:rsidR="000944EC">
        <w:rPr>
          <w:sz w:val="28"/>
          <w:szCs w:val="28"/>
        </w:rPr>
        <w:t>»</w:t>
      </w:r>
      <w:r w:rsidR="008D56E1">
        <w:rPr>
          <w:sz w:val="28"/>
          <w:szCs w:val="28"/>
        </w:rPr>
        <w:t xml:space="preserve"> Шейх-Мансуровского района г. Грозного</w:t>
      </w:r>
      <w:r w:rsidRPr="00110441">
        <w:rPr>
          <w:sz w:val="28"/>
          <w:szCs w:val="28"/>
        </w:rPr>
        <w:t>.</w:t>
      </w:r>
      <w:r w:rsidR="0059661B">
        <w:rPr>
          <w:sz w:val="28"/>
          <w:szCs w:val="28"/>
        </w:rPr>
        <w:t xml:space="preserve"> </w:t>
      </w:r>
      <w:r w:rsidR="001D6995" w:rsidRPr="00110441">
        <w:rPr>
          <w:sz w:val="28"/>
          <w:szCs w:val="28"/>
        </w:rPr>
        <w:t>Вопросы обратившихся</w:t>
      </w:r>
      <w:r w:rsidR="00963840">
        <w:rPr>
          <w:sz w:val="28"/>
          <w:szCs w:val="28"/>
        </w:rPr>
        <w:t xml:space="preserve"> касались</w:t>
      </w:r>
      <w:r w:rsidR="004B5508" w:rsidRPr="00110441">
        <w:rPr>
          <w:sz w:val="28"/>
          <w:szCs w:val="28"/>
        </w:rPr>
        <w:t xml:space="preserve"> </w:t>
      </w:r>
      <w:r w:rsidR="008D56E1">
        <w:rPr>
          <w:sz w:val="28"/>
          <w:szCs w:val="28"/>
        </w:rPr>
        <w:t>требований</w:t>
      </w:r>
      <w:r w:rsidR="008D56E1" w:rsidRPr="00110441">
        <w:rPr>
          <w:sz w:val="28"/>
          <w:szCs w:val="28"/>
        </w:rPr>
        <w:t xml:space="preserve"> </w:t>
      </w:r>
      <w:r w:rsidR="008D56E1" w:rsidRPr="008D56E1">
        <w:rPr>
          <w:sz w:val="28"/>
          <w:szCs w:val="28"/>
        </w:rPr>
        <w:t>законодательства о государственном контроле (надзоре) и муниципальном контроле</w:t>
      </w:r>
      <w:r w:rsidR="00BD064C" w:rsidRPr="00110441">
        <w:rPr>
          <w:sz w:val="28"/>
          <w:szCs w:val="28"/>
        </w:rPr>
        <w:t>.</w:t>
      </w:r>
    </w:p>
    <w:p w:rsidR="00CA46EF" w:rsidRPr="00110441" w:rsidRDefault="00CA46EF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К примеру, разъяснить</w:t>
      </w:r>
      <w:r w:rsidR="008D56E1">
        <w:rPr>
          <w:sz w:val="28"/>
          <w:szCs w:val="28"/>
        </w:rPr>
        <w:t xml:space="preserve"> порядок</w:t>
      </w:r>
      <w:r w:rsidRPr="00110441">
        <w:rPr>
          <w:sz w:val="28"/>
          <w:szCs w:val="28"/>
        </w:rPr>
        <w:t xml:space="preserve"> </w:t>
      </w:r>
      <w:r w:rsidR="008D56E1" w:rsidRPr="008D56E1">
        <w:rPr>
          <w:sz w:val="28"/>
          <w:szCs w:val="28"/>
        </w:rPr>
        <w:t>информационного обеспечения государственного контроля (надзора)</w:t>
      </w:r>
      <w:r w:rsidR="008D56E1">
        <w:rPr>
          <w:sz w:val="28"/>
          <w:szCs w:val="28"/>
        </w:rPr>
        <w:t xml:space="preserve"> и</w:t>
      </w:r>
      <w:r w:rsidR="008D56E1" w:rsidRPr="008D56E1">
        <w:rPr>
          <w:sz w:val="28"/>
          <w:szCs w:val="28"/>
        </w:rPr>
        <w:t xml:space="preserve"> муниципального контроля</w:t>
      </w:r>
      <w:r w:rsidRPr="00110441">
        <w:rPr>
          <w:sz w:val="28"/>
          <w:szCs w:val="28"/>
        </w:rPr>
        <w:t xml:space="preserve"> просил</w:t>
      </w:r>
      <w:r w:rsidR="004F2E7A">
        <w:rPr>
          <w:sz w:val="28"/>
          <w:szCs w:val="28"/>
        </w:rPr>
        <w:t>а</w:t>
      </w:r>
      <w:r w:rsidR="0059661B">
        <w:rPr>
          <w:sz w:val="28"/>
          <w:szCs w:val="28"/>
        </w:rPr>
        <w:t xml:space="preserve"> </w:t>
      </w:r>
      <w:r w:rsidR="008D56E1">
        <w:rPr>
          <w:sz w:val="28"/>
          <w:szCs w:val="28"/>
        </w:rPr>
        <w:t xml:space="preserve">Лидия </w:t>
      </w:r>
      <w:proofErr w:type="spellStart"/>
      <w:r w:rsidR="008D56E1">
        <w:rPr>
          <w:sz w:val="28"/>
          <w:szCs w:val="28"/>
        </w:rPr>
        <w:t>Товсултанова</w:t>
      </w:r>
      <w:proofErr w:type="spellEnd"/>
      <w:r w:rsidR="0059661B">
        <w:rPr>
          <w:sz w:val="28"/>
          <w:szCs w:val="28"/>
        </w:rPr>
        <w:t>.</w:t>
      </w:r>
    </w:p>
    <w:p w:rsidR="00CA46EF" w:rsidRPr="00110441" w:rsidRDefault="008D56E1" w:rsidP="00E83C6C">
      <w:pPr>
        <w:widowControl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Бирлант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Пахаеву</w:t>
      </w:r>
      <w:proofErr w:type="spellEnd"/>
      <w:r w:rsidR="00CA46EF" w:rsidRPr="00110441">
        <w:rPr>
          <w:sz w:val="28"/>
          <w:szCs w:val="28"/>
        </w:rPr>
        <w:t xml:space="preserve"> </w:t>
      </w:r>
      <w:r w:rsidR="00E83C6C">
        <w:rPr>
          <w:sz w:val="28"/>
          <w:szCs w:val="28"/>
        </w:rPr>
        <w:t>интересовал</w:t>
      </w:r>
      <w:r>
        <w:rPr>
          <w:sz w:val="28"/>
          <w:szCs w:val="28"/>
        </w:rPr>
        <w:t>и основания для проведения</w:t>
      </w:r>
      <w:r w:rsidR="00CA46EF" w:rsidRPr="001104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56E1">
        <w:rPr>
          <w:sz w:val="28"/>
          <w:szCs w:val="28"/>
        </w:rPr>
        <w:t>лановы</w:t>
      </w:r>
      <w:r>
        <w:rPr>
          <w:sz w:val="28"/>
          <w:szCs w:val="28"/>
        </w:rPr>
        <w:t>х</w:t>
      </w:r>
      <w:r w:rsidRPr="008D56E1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х</w:t>
      </w:r>
      <w:r w:rsidRPr="008D56E1">
        <w:rPr>
          <w:sz w:val="28"/>
          <w:szCs w:val="28"/>
        </w:rPr>
        <w:t xml:space="preserve"> (надзорны</w:t>
      </w:r>
      <w:r>
        <w:rPr>
          <w:sz w:val="28"/>
          <w:szCs w:val="28"/>
        </w:rPr>
        <w:t>х</w:t>
      </w:r>
      <w:r w:rsidRPr="008D56E1">
        <w:rPr>
          <w:sz w:val="28"/>
          <w:szCs w:val="28"/>
        </w:rPr>
        <w:t>) мероприяти</w:t>
      </w:r>
      <w:r>
        <w:rPr>
          <w:sz w:val="28"/>
          <w:szCs w:val="28"/>
        </w:rPr>
        <w:t>й</w:t>
      </w:r>
      <w:r w:rsidR="00CA46EF" w:rsidRPr="00110441">
        <w:rPr>
          <w:sz w:val="28"/>
          <w:szCs w:val="28"/>
        </w:rPr>
        <w:t>.</w:t>
      </w:r>
    </w:p>
    <w:p w:rsidR="00397C81" w:rsidRPr="00110441" w:rsidRDefault="001D6995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</w:t>
      </w:r>
      <w:r w:rsidR="008E64D4" w:rsidRPr="00110441">
        <w:rPr>
          <w:sz w:val="28"/>
          <w:szCs w:val="28"/>
        </w:rPr>
        <w:t xml:space="preserve"> ходе приема обратившимся </w:t>
      </w:r>
      <w:r w:rsidR="00110441" w:rsidRPr="00110441">
        <w:rPr>
          <w:sz w:val="28"/>
          <w:szCs w:val="28"/>
        </w:rPr>
        <w:t xml:space="preserve">оказана необходимая правовая помощь и </w:t>
      </w:r>
      <w:r w:rsidR="000E55B2" w:rsidRPr="00110441">
        <w:rPr>
          <w:sz w:val="28"/>
          <w:szCs w:val="28"/>
        </w:rPr>
        <w:t xml:space="preserve">разъяснены положения действующего законодательства, </w:t>
      </w:r>
      <w:r w:rsidR="00D4266C" w:rsidRPr="00110441">
        <w:rPr>
          <w:sz w:val="28"/>
          <w:szCs w:val="28"/>
        </w:rPr>
        <w:t>а также принят</w:t>
      </w:r>
      <w:r w:rsidR="009E1A6A" w:rsidRPr="00110441">
        <w:rPr>
          <w:sz w:val="28"/>
          <w:szCs w:val="28"/>
        </w:rPr>
        <w:t>ы</w:t>
      </w:r>
      <w:r w:rsidR="00721182" w:rsidRPr="00110441">
        <w:rPr>
          <w:sz w:val="28"/>
          <w:szCs w:val="28"/>
        </w:rPr>
        <w:t xml:space="preserve"> </w:t>
      </w:r>
      <w:r w:rsidRPr="00110441">
        <w:rPr>
          <w:sz w:val="28"/>
          <w:szCs w:val="28"/>
        </w:rPr>
        <w:t>письменн</w:t>
      </w:r>
      <w:r w:rsidR="009E1A6A" w:rsidRPr="00110441">
        <w:rPr>
          <w:sz w:val="28"/>
          <w:szCs w:val="28"/>
        </w:rPr>
        <w:t>ые</w:t>
      </w:r>
      <w:r w:rsidR="00A52953" w:rsidRPr="00110441">
        <w:rPr>
          <w:sz w:val="28"/>
          <w:szCs w:val="28"/>
        </w:rPr>
        <w:t xml:space="preserve"> </w:t>
      </w:r>
      <w:r w:rsidR="00397C81" w:rsidRPr="00110441">
        <w:rPr>
          <w:sz w:val="28"/>
          <w:szCs w:val="28"/>
        </w:rPr>
        <w:t>обращени</w:t>
      </w:r>
      <w:r w:rsidR="009E1A6A" w:rsidRPr="00110441">
        <w:rPr>
          <w:sz w:val="28"/>
          <w:szCs w:val="28"/>
        </w:rPr>
        <w:t>я</w:t>
      </w:r>
      <w:r w:rsidR="004B5508" w:rsidRPr="00110441">
        <w:rPr>
          <w:sz w:val="28"/>
          <w:szCs w:val="28"/>
        </w:rPr>
        <w:t xml:space="preserve">, рассмотрение которых в прокуратуре района </w:t>
      </w:r>
      <w:r w:rsidR="00E84C54" w:rsidRPr="00110441">
        <w:rPr>
          <w:sz w:val="28"/>
          <w:szCs w:val="28"/>
        </w:rPr>
        <w:t xml:space="preserve">взято </w:t>
      </w:r>
      <w:r w:rsidR="004B5508" w:rsidRPr="00110441">
        <w:rPr>
          <w:sz w:val="28"/>
          <w:szCs w:val="28"/>
        </w:rPr>
        <w:t>на контроль</w:t>
      </w:r>
      <w:r w:rsidR="00397C81" w:rsidRPr="00110441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8D56E1" w:rsidP="00E84C54">
      <w:pPr>
        <w:ind w:firstLine="0"/>
      </w:pPr>
      <w:r>
        <w:rPr>
          <w:sz w:val="28"/>
          <w:szCs w:val="28"/>
        </w:rPr>
        <w:t>25.04</w:t>
      </w:r>
      <w:r w:rsidR="00E84C54" w:rsidRPr="00E84C5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84C54" w:rsidRPr="00E84C54">
        <w:rPr>
          <w:sz w:val="28"/>
          <w:szCs w:val="28"/>
        </w:rPr>
        <w:t xml:space="preserve"> </w:t>
      </w:r>
      <w:bookmarkStart w:id="0" w:name="_GoBack"/>
      <w:bookmarkEnd w:id="0"/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7FC7"/>
    <w:rsid w:val="004B5508"/>
    <w:rsid w:val="004D5CDE"/>
    <w:rsid w:val="004F2E7A"/>
    <w:rsid w:val="005172F6"/>
    <w:rsid w:val="00560761"/>
    <w:rsid w:val="00574EE5"/>
    <w:rsid w:val="005755AF"/>
    <w:rsid w:val="0059661B"/>
    <w:rsid w:val="005A2BCC"/>
    <w:rsid w:val="005C14BD"/>
    <w:rsid w:val="00633D67"/>
    <w:rsid w:val="006372D7"/>
    <w:rsid w:val="006B1605"/>
    <w:rsid w:val="00721182"/>
    <w:rsid w:val="00731855"/>
    <w:rsid w:val="007C5FD6"/>
    <w:rsid w:val="008D56E1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3</cp:revision>
  <cp:lastPrinted>2022-04-25T09:11:00Z</cp:lastPrinted>
  <dcterms:created xsi:type="dcterms:W3CDTF">2022-04-25T09:12:00Z</dcterms:created>
  <dcterms:modified xsi:type="dcterms:W3CDTF">2022-12-05T13:06:00Z</dcterms:modified>
</cp:coreProperties>
</file>