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B20718" w14:textId="1373E708" w:rsidR="007070BE" w:rsidRDefault="007070BE" w:rsidP="007070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Обязательный техосмотр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отменили</w:t>
      </w:r>
    </w:p>
    <w:p w14:paraId="76460F84" w14:textId="77777777" w:rsidR="007070BE" w:rsidRPr="007070BE" w:rsidRDefault="007070BE" w:rsidP="007070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10AFD359" w14:textId="5855A939" w:rsidR="007070BE" w:rsidRPr="007070BE" w:rsidRDefault="007070BE" w:rsidP="007070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1 января 2022 года автомобилистам и мотоциклистам больше </w:t>
      </w:r>
      <w:hyperlink r:id="rId4" w:history="1">
        <w:r w:rsidRPr="007070B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lang w:eastAsia="ru-RU"/>
          </w:rPr>
          <w:t>не нужно  проходить техосмотр</w:t>
        </w:r>
      </w:hyperlink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 получать диагностическую карту, чтобы оформить полис ОСАГО и выехать на дорогу.</w:t>
      </w:r>
    </w:p>
    <w:p w14:paraId="1773254D" w14:textId="77777777" w:rsidR="007070BE" w:rsidRPr="007070BE" w:rsidRDefault="007070BE" w:rsidP="007070B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31FDF85E" w14:textId="376ACB5F" w:rsidR="007070BE" w:rsidRPr="007070BE" w:rsidRDefault="007070BE" w:rsidP="00707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Обязательным техосмотр останется в том случае, если транспортное средство старше четырех лет и его нужно поставить на учет или зарегистрировать смену владельца (например, при продаже). </w:t>
      </w:r>
    </w:p>
    <w:p w14:paraId="1708D188" w14:textId="77777777" w:rsidR="007070BE" w:rsidRPr="007070BE" w:rsidRDefault="007070BE" w:rsidP="00707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389F8CFE" w14:textId="44CB3A5A" w:rsidR="007070BE" w:rsidRPr="007070BE" w:rsidRDefault="007070BE" w:rsidP="00707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Кроме того, процедура оста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лась</w:t>
      </w: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обязательной при изменении конструкции или замене основных агрегатов. </w:t>
      </w:r>
    </w:p>
    <w:p w14:paraId="69666A1D" w14:textId="77777777" w:rsidR="007070BE" w:rsidRPr="007070BE" w:rsidRDefault="007070BE" w:rsidP="00707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444BB59A" w14:textId="488E9D12" w:rsidR="007070BE" w:rsidRPr="007070BE" w:rsidRDefault="007070BE" w:rsidP="00707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Также техосмотр оста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лся</w:t>
      </w:r>
      <w:r w:rsidRPr="007070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обязательным для такси, автобусов и грузовиков.</w:t>
      </w:r>
    </w:p>
    <w:p w14:paraId="650E83CF" w14:textId="1901BC05" w:rsidR="007070BE" w:rsidRDefault="007070BE" w:rsidP="007070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</w:p>
    <w:p w14:paraId="7296CB5A" w14:textId="77777777" w:rsidR="007070BE" w:rsidRPr="007070BE" w:rsidRDefault="007070BE" w:rsidP="007070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7070BE"/>
    <w:rsid w:val="007805BA"/>
    <w:rsid w:val="00A761B8"/>
    <w:rsid w:val="00A9232A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4.ru/text/auto/2021/12/22/70332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11</cp:revision>
  <dcterms:created xsi:type="dcterms:W3CDTF">2022-11-22T07:45:00Z</dcterms:created>
  <dcterms:modified xsi:type="dcterms:W3CDTF">2022-11-22T08:49:00Z</dcterms:modified>
</cp:coreProperties>
</file>