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855" w:rsidRDefault="00731855" w:rsidP="00731855">
      <w:pPr>
        <w:spacing w:line="240" w:lineRule="exact"/>
        <w:ind w:firstLine="0"/>
        <w:jc w:val="left"/>
        <w:rPr>
          <w:sz w:val="28"/>
          <w:szCs w:val="28"/>
        </w:rPr>
      </w:pPr>
    </w:p>
    <w:p w:rsidR="00AB6FBF" w:rsidRPr="006372D7" w:rsidRDefault="0024452C" w:rsidP="00731855">
      <w:pPr>
        <w:spacing w:line="240" w:lineRule="exact"/>
        <w:ind w:firstLine="0"/>
        <w:jc w:val="left"/>
        <w:rPr>
          <w:b/>
          <w:sz w:val="28"/>
          <w:szCs w:val="28"/>
        </w:rPr>
      </w:pPr>
      <w:r w:rsidRPr="0024452C">
        <w:rPr>
          <w:b/>
          <w:sz w:val="28"/>
          <w:szCs w:val="28"/>
        </w:rPr>
        <w:t>Заместителем прокурора республики проведен прием граждан в прокуратуре Шейх-Мансуровского района г. Грозного</w:t>
      </w:r>
    </w:p>
    <w:p w:rsidR="00AB6FBF" w:rsidRPr="00110441" w:rsidRDefault="00AB6FBF" w:rsidP="00110441">
      <w:pPr>
        <w:rPr>
          <w:b/>
          <w:sz w:val="28"/>
          <w:szCs w:val="28"/>
        </w:rPr>
      </w:pPr>
    </w:p>
    <w:p w:rsidR="0024452C" w:rsidRPr="0024452C" w:rsidRDefault="0024452C" w:rsidP="0024452C">
      <w:pPr>
        <w:widowControl w:val="0"/>
        <w:ind w:firstLine="709"/>
        <w:rPr>
          <w:sz w:val="28"/>
          <w:szCs w:val="28"/>
        </w:rPr>
      </w:pPr>
      <w:r w:rsidRPr="0024452C">
        <w:rPr>
          <w:sz w:val="28"/>
          <w:szCs w:val="28"/>
        </w:rPr>
        <w:t xml:space="preserve">В соответствии с утверждённым прокурором республики графиком его заместителем Сергеем Алексеевым осуществлен прием </w:t>
      </w:r>
      <w:r>
        <w:rPr>
          <w:sz w:val="28"/>
          <w:szCs w:val="28"/>
        </w:rPr>
        <w:t>5</w:t>
      </w:r>
      <w:r w:rsidRPr="0024452C">
        <w:rPr>
          <w:sz w:val="28"/>
          <w:szCs w:val="28"/>
        </w:rPr>
        <w:t xml:space="preserve"> граждан </w:t>
      </w:r>
      <w:r>
        <w:rPr>
          <w:sz w:val="28"/>
          <w:szCs w:val="28"/>
        </w:rPr>
        <w:t xml:space="preserve">в прокуратуре Шейх-Мансуровского района </w:t>
      </w:r>
      <w:r w:rsidRPr="0024452C">
        <w:rPr>
          <w:sz w:val="28"/>
          <w:szCs w:val="28"/>
        </w:rPr>
        <w:t xml:space="preserve">г. </w:t>
      </w:r>
      <w:r>
        <w:rPr>
          <w:sz w:val="28"/>
          <w:szCs w:val="28"/>
        </w:rPr>
        <w:t>Грозного</w:t>
      </w:r>
      <w:r w:rsidRPr="0024452C">
        <w:rPr>
          <w:sz w:val="28"/>
          <w:szCs w:val="28"/>
        </w:rPr>
        <w:t>.</w:t>
      </w:r>
    </w:p>
    <w:p w:rsidR="0024452C" w:rsidRPr="0024452C" w:rsidRDefault="0024452C" w:rsidP="0024452C">
      <w:pPr>
        <w:widowControl w:val="0"/>
        <w:ind w:firstLine="709"/>
        <w:rPr>
          <w:sz w:val="28"/>
          <w:szCs w:val="28"/>
        </w:rPr>
      </w:pPr>
      <w:r w:rsidRPr="0024452C">
        <w:rPr>
          <w:sz w:val="28"/>
          <w:szCs w:val="28"/>
        </w:rPr>
        <w:t>Вопросы ка</w:t>
      </w:r>
      <w:r w:rsidR="00C4076E">
        <w:rPr>
          <w:sz w:val="28"/>
          <w:szCs w:val="28"/>
        </w:rPr>
        <w:t>сались различных сфер надзорной</w:t>
      </w:r>
      <w:r w:rsidRPr="0024452C">
        <w:rPr>
          <w:sz w:val="28"/>
          <w:szCs w:val="28"/>
        </w:rPr>
        <w:t xml:space="preserve"> деятельности, в том числе уголовно-правовой, земельной, а также социальной.</w:t>
      </w:r>
    </w:p>
    <w:p w:rsidR="0024452C" w:rsidRPr="0024452C" w:rsidRDefault="0024452C" w:rsidP="0024452C">
      <w:pPr>
        <w:widowControl w:val="0"/>
        <w:ind w:firstLine="709"/>
        <w:rPr>
          <w:sz w:val="28"/>
          <w:szCs w:val="28"/>
        </w:rPr>
      </w:pPr>
      <w:r w:rsidRPr="0024452C">
        <w:rPr>
          <w:sz w:val="28"/>
          <w:szCs w:val="28"/>
        </w:rPr>
        <w:t xml:space="preserve">По всем фактам, требующим вмешательства, заместителем прокурора республики приняты письменные заявления, по которым начальникам профильных подразделений и прокурору </w:t>
      </w:r>
      <w:r>
        <w:rPr>
          <w:sz w:val="28"/>
          <w:szCs w:val="28"/>
        </w:rPr>
        <w:t>района</w:t>
      </w:r>
      <w:r w:rsidRPr="0024452C">
        <w:rPr>
          <w:sz w:val="28"/>
          <w:szCs w:val="28"/>
        </w:rPr>
        <w:t xml:space="preserve"> даны конкретные поручения со сроками исполнения. Кроме того, потребовано с учетом установленных законом ограничений обеспечить максимальную открытость в ходе проверок, в том числе в рамках прямого диалога с заявителями.</w:t>
      </w:r>
    </w:p>
    <w:p w:rsidR="0024452C" w:rsidRPr="0024452C" w:rsidRDefault="0024452C" w:rsidP="0024452C">
      <w:pPr>
        <w:widowControl w:val="0"/>
        <w:ind w:firstLine="709"/>
        <w:rPr>
          <w:sz w:val="28"/>
          <w:szCs w:val="28"/>
        </w:rPr>
      </w:pPr>
      <w:r w:rsidRPr="0024452C">
        <w:rPr>
          <w:sz w:val="28"/>
          <w:szCs w:val="28"/>
        </w:rPr>
        <w:t>По итогам рассмотрения обращений результаты будут опубликованы на интернет-представительствах прокуратуры республики, а также в средствах массовой̆ информации.</w:t>
      </w:r>
    </w:p>
    <w:p w:rsidR="0024452C" w:rsidRPr="0024452C" w:rsidRDefault="0024452C" w:rsidP="0024452C">
      <w:pPr>
        <w:widowControl w:val="0"/>
        <w:ind w:firstLine="709"/>
        <w:rPr>
          <w:sz w:val="28"/>
          <w:szCs w:val="28"/>
        </w:rPr>
      </w:pPr>
      <w:r w:rsidRPr="0024452C">
        <w:rPr>
          <w:sz w:val="28"/>
          <w:szCs w:val="28"/>
        </w:rPr>
        <w:t>Прием граждан сопровождался разъяснением требований действующего законодательства.</w:t>
      </w:r>
    </w:p>
    <w:p w:rsidR="0024452C" w:rsidRDefault="0024452C" w:rsidP="0024452C">
      <w:pPr>
        <w:widowControl w:val="0"/>
        <w:ind w:firstLine="709"/>
        <w:rPr>
          <w:sz w:val="28"/>
          <w:szCs w:val="28"/>
        </w:rPr>
      </w:pPr>
      <w:r w:rsidRPr="0024452C">
        <w:rPr>
          <w:sz w:val="28"/>
          <w:szCs w:val="28"/>
        </w:rPr>
        <w:t>В ходе приёма ведётся фотосъёмка. При этом фотографирование лиц, возражающих против опубликования их данных в сети «Интернет», не производится.</w:t>
      </w:r>
    </w:p>
    <w:p w:rsidR="0024452C" w:rsidRDefault="0024452C" w:rsidP="0024452C">
      <w:pPr>
        <w:widowControl w:val="0"/>
        <w:ind w:firstLine="0"/>
        <w:rPr>
          <w:sz w:val="28"/>
          <w:szCs w:val="28"/>
        </w:rPr>
      </w:pPr>
    </w:p>
    <w:p w:rsidR="0024452C" w:rsidRPr="0024452C" w:rsidRDefault="0024452C" w:rsidP="0024452C">
      <w:pPr>
        <w:ind w:firstLine="0"/>
        <w:rPr>
          <w:sz w:val="28"/>
          <w:szCs w:val="28"/>
        </w:rPr>
      </w:pPr>
      <w:r w:rsidRPr="0024452C">
        <w:rPr>
          <w:sz w:val="28"/>
          <w:szCs w:val="28"/>
        </w:rPr>
        <w:t>Прокуратура Шейх-Мансуровского района г. Грозного</w:t>
      </w:r>
    </w:p>
    <w:p w:rsidR="0024452C" w:rsidRPr="0024452C" w:rsidRDefault="0024452C" w:rsidP="0024452C">
      <w:pPr>
        <w:ind w:firstLine="0"/>
        <w:rPr>
          <w:sz w:val="28"/>
          <w:szCs w:val="28"/>
        </w:rPr>
      </w:pPr>
    </w:p>
    <w:p w:rsidR="0024452C" w:rsidRPr="0024452C" w:rsidRDefault="0024452C" w:rsidP="0024452C">
      <w:pPr>
        <w:ind w:firstLine="0"/>
        <w:rPr>
          <w:sz w:val="28"/>
          <w:szCs w:val="28"/>
        </w:rPr>
      </w:pPr>
      <w:r>
        <w:rPr>
          <w:sz w:val="28"/>
          <w:szCs w:val="28"/>
        </w:rPr>
        <w:t>22.03</w:t>
      </w:r>
      <w:r w:rsidRPr="0024452C">
        <w:rPr>
          <w:sz w:val="28"/>
          <w:szCs w:val="28"/>
        </w:rPr>
        <w:t xml:space="preserve">.2022 </w:t>
      </w:r>
      <w:bookmarkStart w:id="0" w:name="_GoBack"/>
      <w:bookmarkEnd w:id="0"/>
    </w:p>
    <w:p w:rsidR="0024452C" w:rsidRPr="0024452C" w:rsidRDefault="0024452C" w:rsidP="0024452C">
      <w:pPr>
        <w:widowControl w:val="0"/>
        <w:ind w:firstLine="0"/>
        <w:rPr>
          <w:sz w:val="28"/>
          <w:szCs w:val="28"/>
        </w:rPr>
      </w:pPr>
    </w:p>
    <w:p w:rsidR="00B94A8D" w:rsidRDefault="00B94A8D" w:rsidP="0024452C">
      <w:pPr>
        <w:widowControl w:val="0"/>
        <w:ind w:firstLine="709"/>
      </w:pPr>
    </w:p>
    <w:sectPr w:rsidR="00B94A8D" w:rsidSect="00E83C6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95"/>
    <w:rsid w:val="000738B5"/>
    <w:rsid w:val="000944EC"/>
    <w:rsid w:val="000E55B2"/>
    <w:rsid w:val="00110441"/>
    <w:rsid w:val="00151FB2"/>
    <w:rsid w:val="00195AF2"/>
    <w:rsid w:val="001D6995"/>
    <w:rsid w:val="001E6D86"/>
    <w:rsid w:val="0024452C"/>
    <w:rsid w:val="00332DE1"/>
    <w:rsid w:val="003878F5"/>
    <w:rsid w:val="00397C81"/>
    <w:rsid w:val="0044560E"/>
    <w:rsid w:val="004568C3"/>
    <w:rsid w:val="00477FC7"/>
    <w:rsid w:val="004B5508"/>
    <w:rsid w:val="004D5CDE"/>
    <w:rsid w:val="004F2E7A"/>
    <w:rsid w:val="005172F6"/>
    <w:rsid w:val="00560761"/>
    <w:rsid w:val="00574EE5"/>
    <w:rsid w:val="0059661B"/>
    <w:rsid w:val="005A2BCC"/>
    <w:rsid w:val="005C14BD"/>
    <w:rsid w:val="00633D67"/>
    <w:rsid w:val="006372D7"/>
    <w:rsid w:val="006B1605"/>
    <w:rsid w:val="00721182"/>
    <w:rsid w:val="00731855"/>
    <w:rsid w:val="007C5FD6"/>
    <w:rsid w:val="008D74E5"/>
    <w:rsid w:val="008E64D4"/>
    <w:rsid w:val="008F5D69"/>
    <w:rsid w:val="00963840"/>
    <w:rsid w:val="00982F5F"/>
    <w:rsid w:val="009E1A6A"/>
    <w:rsid w:val="00A52953"/>
    <w:rsid w:val="00A76DDA"/>
    <w:rsid w:val="00AB578E"/>
    <w:rsid w:val="00AB6FBF"/>
    <w:rsid w:val="00B40CC2"/>
    <w:rsid w:val="00B94A8D"/>
    <w:rsid w:val="00BD064C"/>
    <w:rsid w:val="00C4076E"/>
    <w:rsid w:val="00CA46EF"/>
    <w:rsid w:val="00CC6DD4"/>
    <w:rsid w:val="00CF03B3"/>
    <w:rsid w:val="00D4266C"/>
    <w:rsid w:val="00DF4BD2"/>
    <w:rsid w:val="00E06249"/>
    <w:rsid w:val="00E83C6C"/>
    <w:rsid w:val="00E84C54"/>
    <w:rsid w:val="00EF332F"/>
    <w:rsid w:val="00FD2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0EA6A75-677E-4F65-9D53-8C32F4A6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2DE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D69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995"/>
    <w:rPr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D6995"/>
  </w:style>
  <w:style w:type="paragraph" w:styleId="a3">
    <w:name w:val="Normal (Web)"/>
    <w:basedOn w:val="a"/>
    <w:uiPriority w:val="99"/>
    <w:unhideWhenUsed/>
    <w:rsid w:val="001D6995"/>
    <w:pPr>
      <w:spacing w:before="100" w:beforeAutospacing="1" w:after="100" w:afterAutospacing="1"/>
    </w:pPr>
  </w:style>
  <w:style w:type="paragraph" w:styleId="a4">
    <w:name w:val="Balloon Text"/>
    <w:basedOn w:val="a"/>
    <w:link w:val="a5"/>
    <w:semiHidden/>
    <w:unhideWhenUsed/>
    <w:rsid w:val="00BD06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BD064C"/>
    <w:rPr>
      <w:rFonts w:ascii="Segoe UI" w:hAnsi="Segoe UI" w:cs="Segoe UI"/>
      <w:sz w:val="18"/>
      <w:szCs w:val="18"/>
    </w:rPr>
  </w:style>
  <w:style w:type="paragraph" w:customStyle="1" w:styleId="a6">
    <w:name w:val="Реквизит Адрес"/>
    <w:basedOn w:val="a"/>
    <w:rsid w:val="00731855"/>
    <w:pPr>
      <w:framePr w:w="4423" w:h="2835" w:hSpace="181" w:vSpace="181" w:wrap="notBeside" w:hAnchor="margin" w:xAlign="right" w:y="852"/>
      <w:suppressAutoHyphens/>
      <w:spacing w:after="180"/>
      <w:ind w:firstLine="0"/>
      <w:jc w:val="left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4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51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2890">
              <w:marLeft w:val="0"/>
              <w:marRight w:val="0"/>
              <w:marTop w:val="300"/>
              <w:marBottom w:val="150"/>
              <w:divBdr>
                <w:top w:val="dotted" w:sz="6" w:space="6" w:color="DDDDDD"/>
                <w:left w:val="none" w:sz="0" w:space="0" w:color="auto"/>
                <w:bottom w:val="dotted" w:sz="6" w:space="6" w:color="DDDDDD"/>
                <w:right w:val="none" w:sz="0" w:space="0" w:color="auto"/>
              </w:divBdr>
            </w:div>
          </w:divsChild>
        </w:div>
      </w:divsChild>
    </w:div>
    <w:div w:id="19596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</dc:creator>
  <cp:lastModifiedBy>Тaтaев Муслим Сулимович</cp:lastModifiedBy>
  <cp:revision>5</cp:revision>
  <cp:lastPrinted>2022-03-22T14:30:00Z</cp:lastPrinted>
  <dcterms:created xsi:type="dcterms:W3CDTF">2022-03-22T14:31:00Z</dcterms:created>
  <dcterms:modified xsi:type="dcterms:W3CDTF">2022-12-05T13:03:00Z</dcterms:modified>
</cp:coreProperties>
</file>