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2F" w:rsidRPr="00B15343" w:rsidRDefault="0025552F" w:rsidP="0025552F">
      <w:pPr>
        <w:shd w:val="clear" w:color="auto" w:fill="FFFFFF"/>
        <w:spacing w:after="0" w:line="240" w:lineRule="auto"/>
        <w:rPr>
          <w:rFonts w:ascii="Times New Roman" w:eastAsia="Times New Roman" w:hAnsi="Times New Roman" w:cs="Times New Roman"/>
          <w:b/>
          <w:sz w:val="28"/>
          <w:szCs w:val="28"/>
          <w:lang w:eastAsia="ru-RU"/>
        </w:rPr>
      </w:pPr>
      <w:r w:rsidRPr="00B15343">
        <w:rPr>
          <w:rFonts w:ascii="Times New Roman" w:eastAsia="Times New Roman" w:hAnsi="Times New Roman" w:cs="Times New Roman"/>
          <w:b/>
          <w:sz w:val="28"/>
          <w:szCs w:val="28"/>
          <w:lang w:eastAsia="ru-RU"/>
        </w:rPr>
        <w:t xml:space="preserve">ОПРЕДЕЛЕНЫ </w:t>
      </w:r>
      <w:r w:rsidR="00435223">
        <w:rPr>
          <w:rFonts w:ascii="Times New Roman" w:eastAsia="Times New Roman" w:hAnsi="Times New Roman" w:cs="Times New Roman"/>
          <w:b/>
          <w:sz w:val="28"/>
          <w:szCs w:val="28"/>
          <w:lang w:eastAsia="ru-RU"/>
        </w:rPr>
        <w:t xml:space="preserve"> </w:t>
      </w:r>
      <w:r w:rsidRPr="00B15343">
        <w:rPr>
          <w:rFonts w:ascii="Times New Roman" w:eastAsia="Times New Roman" w:hAnsi="Times New Roman" w:cs="Times New Roman"/>
          <w:b/>
          <w:sz w:val="28"/>
          <w:szCs w:val="28"/>
          <w:lang w:eastAsia="ru-RU"/>
        </w:rPr>
        <w:t>ОСОБЕННОСТИ</w:t>
      </w:r>
      <w:r w:rsidR="00435223">
        <w:rPr>
          <w:rFonts w:ascii="Times New Roman" w:eastAsia="Times New Roman" w:hAnsi="Times New Roman" w:cs="Times New Roman"/>
          <w:b/>
          <w:sz w:val="28"/>
          <w:szCs w:val="28"/>
          <w:lang w:eastAsia="ru-RU"/>
        </w:rPr>
        <w:t xml:space="preserve"> </w:t>
      </w:r>
      <w:r w:rsidRPr="00B15343">
        <w:rPr>
          <w:rFonts w:ascii="Times New Roman" w:eastAsia="Times New Roman" w:hAnsi="Times New Roman" w:cs="Times New Roman"/>
          <w:b/>
          <w:sz w:val="28"/>
          <w:szCs w:val="28"/>
          <w:lang w:eastAsia="ru-RU"/>
        </w:rPr>
        <w:t xml:space="preserve"> ОБОРОТА </w:t>
      </w:r>
      <w:r w:rsidR="00435223">
        <w:rPr>
          <w:rFonts w:ascii="Times New Roman" w:eastAsia="Times New Roman" w:hAnsi="Times New Roman" w:cs="Times New Roman"/>
          <w:b/>
          <w:sz w:val="28"/>
          <w:szCs w:val="28"/>
          <w:lang w:eastAsia="ru-RU"/>
        </w:rPr>
        <w:t xml:space="preserve"> </w:t>
      </w:r>
      <w:r w:rsidRPr="00B15343">
        <w:rPr>
          <w:rFonts w:ascii="Times New Roman" w:eastAsia="Times New Roman" w:hAnsi="Times New Roman" w:cs="Times New Roman"/>
          <w:b/>
          <w:sz w:val="28"/>
          <w:szCs w:val="28"/>
          <w:lang w:eastAsia="ru-RU"/>
        </w:rPr>
        <w:t xml:space="preserve">НЕВОСТРЕБОВАННЫХ </w:t>
      </w:r>
      <w:r w:rsidR="00435223">
        <w:rPr>
          <w:rFonts w:ascii="Times New Roman" w:eastAsia="Times New Roman" w:hAnsi="Times New Roman" w:cs="Times New Roman"/>
          <w:b/>
          <w:sz w:val="28"/>
          <w:szCs w:val="28"/>
          <w:lang w:eastAsia="ru-RU"/>
        </w:rPr>
        <w:t xml:space="preserve"> </w:t>
      </w:r>
      <w:r w:rsidRPr="00B15343">
        <w:rPr>
          <w:rFonts w:ascii="Times New Roman" w:eastAsia="Times New Roman" w:hAnsi="Times New Roman" w:cs="Times New Roman"/>
          <w:b/>
          <w:sz w:val="28"/>
          <w:szCs w:val="28"/>
          <w:lang w:eastAsia="ru-RU"/>
        </w:rPr>
        <w:t>ЗЕМЕЛЬНЫХ</w:t>
      </w:r>
      <w:r w:rsidR="00435223">
        <w:rPr>
          <w:rFonts w:ascii="Times New Roman" w:eastAsia="Times New Roman" w:hAnsi="Times New Roman" w:cs="Times New Roman"/>
          <w:b/>
          <w:sz w:val="28"/>
          <w:szCs w:val="28"/>
          <w:lang w:eastAsia="ru-RU"/>
        </w:rPr>
        <w:t xml:space="preserve"> </w:t>
      </w:r>
      <w:r w:rsidRPr="00B15343">
        <w:rPr>
          <w:rFonts w:ascii="Times New Roman" w:eastAsia="Times New Roman" w:hAnsi="Times New Roman" w:cs="Times New Roman"/>
          <w:b/>
          <w:sz w:val="28"/>
          <w:szCs w:val="28"/>
          <w:lang w:eastAsia="ru-RU"/>
        </w:rPr>
        <w:t xml:space="preserve"> ДОЛЕЙ</w:t>
      </w: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r w:rsidRPr="00B15343">
        <w:rPr>
          <w:rFonts w:ascii="Times New Roman" w:eastAsia="Times New Roman" w:hAnsi="Times New Roman" w:cs="Times New Roman"/>
          <w:sz w:val="28"/>
          <w:szCs w:val="28"/>
          <w:lang w:eastAsia="ru-RU"/>
        </w:rPr>
        <w:t>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установленном порядке.</w:t>
      </w: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r w:rsidRPr="00B15343">
        <w:rPr>
          <w:rFonts w:ascii="Times New Roman" w:eastAsia="Times New Roman" w:hAnsi="Times New Roman" w:cs="Times New Roman"/>
          <w:sz w:val="28"/>
          <w:szCs w:val="28"/>
          <w:lang w:eastAsia="ru-RU"/>
        </w:rPr>
        <w:t>С 1 января 2025 года лицо, чья земельная доля признана невостребованной, утрачивает право собственности на такую земельную долю. Поселение или муниципальный, городской округ, на территории которых расположен земельный участок, приобретает на земельную долю право муниципальной собственности. Исключение - невостребованная земельная доля, в отношении которой подан иск о признании права муниципальной собственности.</w:t>
      </w: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r w:rsidRPr="00B15343">
        <w:rPr>
          <w:rFonts w:ascii="Times New Roman" w:eastAsia="Times New Roman" w:hAnsi="Times New Roman" w:cs="Times New Roman"/>
          <w:sz w:val="28"/>
          <w:szCs w:val="28"/>
          <w:lang w:eastAsia="ru-RU"/>
        </w:rPr>
        <w:t>До 1 января 2025 года орган местного самоуправления имеет право принимать участие в общем собрании участников долевой собственности от имени лиц, чьи земельные доли признаны невостребованными. Полномочия представителя органа местного самоуправления подтверждаются соответствующей доверенностью и утвержденным списком невостребованных земельных долей.</w:t>
      </w: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r w:rsidRPr="00B15343">
        <w:rPr>
          <w:rFonts w:ascii="Times New Roman" w:eastAsia="Times New Roman" w:hAnsi="Times New Roman" w:cs="Times New Roman"/>
          <w:sz w:val="28"/>
          <w:szCs w:val="28"/>
          <w:lang w:eastAsia="ru-RU"/>
        </w:rPr>
        <w:t>До 1 января 2025 года орган местного самоуправления, на территории которого расположен выделенный в счет невостребованной земельной доли участок, имеет право передавать в аренду такой земельный участок в порядке, установленном земельным законодательством.</w:t>
      </w: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p>
    <w:p w:rsidR="0025552F" w:rsidRPr="00B15343" w:rsidRDefault="0025552F" w:rsidP="0025552F">
      <w:pPr>
        <w:shd w:val="clear" w:color="auto" w:fill="FFFFFF"/>
        <w:spacing w:after="0" w:line="240" w:lineRule="auto"/>
        <w:rPr>
          <w:rFonts w:ascii="Times New Roman" w:eastAsia="Times New Roman" w:hAnsi="Times New Roman" w:cs="Times New Roman"/>
          <w:sz w:val="28"/>
          <w:szCs w:val="28"/>
          <w:lang w:eastAsia="ru-RU"/>
        </w:rPr>
      </w:pPr>
      <w:r w:rsidRPr="00B15343">
        <w:rPr>
          <w:rFonts w:ascii="Times New Roman" w:eastAsia="Times New Roman" w:hAnsi="Times New Roman" w:cs="Times New Roman"/>
          <w:sz w:val="28"/>
          <w:szCs w:val="28"/>
          <w:lang w:eastAsia="ru-RU"/>
        </w:rPr>
        <w:t>Положения внесены в Федеральный закон "Об обороте земель сельскохозяйственного назначения" вступившим в силу Федеральным законом от 29.12.2022 N 639-ФЗ.</w:t>
      </w:r>
    </w:p>
    <w:p w:rsidR="00B15343" w:rsidRPr="00B15343" w:rsidRDefault="00B15343"/>
    <w:p w:rsidR="00B15343" w:rsidRPr="00B15343" w:rsidRDefault="00B15343" w:rsidP="00B15343">
      <w:pPr>
        <w:rPr>
          <w:rFonts w:ascii="Times New Roman" w:hAnsi="Times New Roman" w:cs="Times New Roman"/>
          <w:sz w:val="28"/>
          <w:szCs w:val="28"/>
        </w:rPr>
      </w:pPr>
      <w:r w:rsidRPr="00B15343">
        <w:rPr>
          <w:rFonts w:ascii="Times New Roman" w:hAnsi="Times New Roman" w:cs="Times New Roman"/>
          <w:sz w:val="28"/>
          <w:szCs w:val="28"/>
        </w:rPr>
        <w:t>Филиал ППК «</w:t>
      </w:r>
      <w:proofErr w:type="spellStart"/>
      <w:r w:rsidRPr="00B15343">
        <w:rPr>
          <w:rFonts w:ascii="Times New Roman" w:hAnsi="Times New Roman" w:cs="Times New Roman"/>
          <w:sz w:val="28"/>
          <w:szCs w:val="28"/>
        </w:rPr>
        <w:t>Роскадастр</w:t>
      </w:r>
      <w:proofErr w:type="spellEnd"/>
      <w:r w:rsidRPr="00B15343">
        <w:rPr>
          <w:rFonts w:ascii="Times New Roman" w:hAnsi="Times New Roman" w:cs="Times New Roman"/>
          <w:sz w:val="28"/>
          <w:szCs w:val="28"/>
        </w:rPr>
        <w:t>» по Чеченской Республике</w:t>
      </w:r>
    </w:p>
    <w:p w:rsidR="00BA7F29" w:rsidRPr="00B15343" w:rsidRDefault="00BA7F29" w:rsidP="00B15343"/>
    <w:sectPr w:rsidR="00BA7F29" w:rsidRPr="00B15343" w:rsidSect="00BA7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52F"/>
    <w:rsid w:val="0011597F"/>
    <w:rsid w:val="0025552F"/>
    <w:rsid w:val="00297381"/>
    <w:rsid w:val="00435223"/>
    <w:rsid w:val="008F3601"/>
    <w:rsid w:val="00B15343"/>
    <w:rsid w:val="00BA7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283178">
      <w:bodyDiv w:val="1"/>
      <w:marLeft w:val="0"/>
      <w:marRight w:val="0"/>
      <w:marTop w:val="0"/>
      <w:marBottom w:val="0"/>
      <w:divBdr>
        <w:top w:val="none" w:sz="0" w:space="0" w:color="auto"/>
        <w:left w:val="none" w:sz="0" w:space="0" w:color="auto"/>
        <w:bottom w:val="none" w:sz="0" w:space="0" w:color="auto"/>
        <w:right w:val="none" w:sz="0" w:space="0" w:color="auto"/>
      </w:divBdr>
      <w:divsChild>
        <w:div w:id="1791850510">
          <w:marLeft w:val="0"/>
          <w:marRight w:val="0"/>
          <w:marTop w:val="0"/>
          <w:marBottom w:val="0"/>
          <w:divBdr>
            <w:top w:val="none" w:sz="0" w:space="0" w:color="auto"/>
            <w:left w:val="none" w:sz="0" w:space="0" w:color="auto"/>
            <w:bottom w:val="none" w:sz="0" w:space="0" w:color="auto"/>
            <w:right w:val="none" w:sz="0" w:space="0" w:color="auto"/>
          </w:divBdr>
        </w:div>
        <w:div w:id="1759447151">
          <w:marLeft w:val="0"/>
          <w:marRight w:val="0"/>
          <w:marTop w:val="0"/>
          <w:marBottom w:val="0"/>
          <w:divBdr>
            <w:top w:val="none" w:sz="0" w:space="0" w:color="auto"/>
            <w:left w:val="none" w:sz="0" w:space="0" w:color="auto"/>
            <w:bottom w:val="none" w:sz="0" w:space="0" w:color="auto"/>
            <w:right w:val="none" w:sz="0" w:space="0" w:color="auto"/>
          </w:divBdr>
        </w:div>
        <w:div w:id="669141163">
          <w:marLeft w:val="0"/>
          <w:marRight w:val="0"/>
          <w:marTop w:val="0"/>
          <w:marBottom w:val="0"/>
          <w:divBdr>
            <w:top w:val="none" w:sz="0" w:space="0" w:color="auto"/>
            <w:left w:val="none" w:sz="0" w:space="0" w:color="auto"/>
            <w:bottom w:val="none" w:sz="0" w:space="0" w:color="auto"/>
            <w:right w:val="none" w:sz="0" w:space="0" w:color="auto"/>
          </w:divBdr>
        </w:div>
        <w:div w:id="1989363913">
          <w:marLeft w:val="0"/>
          <w:marRight w:val="0"/>
          <w:marTop w:val="0"/>
          <w:marBottom w:val="0"/>
          <w:divBdr>
            <w:top w:val="none" w:sz="0" w:space="0" w:color="auto"/>
            <w:left w:val="none" w:sz="0" w:space="0" w:color="auto"/>
            <w:bottom w:val="none" w:sz="0" w:space="0" w:color="auto"/>
            <w:right w:val="none" w:sz="0" w:space="0" w:color="auto"/>
          </w:divBdr>
        </w:div>
        <w:div w:id="1461803988">
          <w:marLeft w:val="0"/>
          <w:marRight w:val="0"/>
          <w:marTop w:val="0"/>
          <w:marBottom w:val="0"/>
          <w:divBdr>
            <w:top w:val="none" w:sz="0" w:space="0" w:color="auto"/>
            <w:left w:val="none" w:sz="0" w:space="0" w:color="auto"/>
            <w:bottom w:val="none" w:sz="0" w:space="0" w:color="auto"/>
            <w:right w:val="none" w:sz="0" w:space="0" w:color="auto"/>
          </w:divBdr>
        </w:div>
        <w:div w:id="1731881651">
          <w:marLeft w:val="0"/>
          <w:marRight w:val="0"/>
          <w:marTop w:val="0"/>
          <w:marBottom w:val="0"/>
          <w:divBdr>
            <w:top w:val="none" w:sz="0" w:space="0" w:color="auto"/>
            <w:left w:val="none" w:sz="0" w:space="0" w:color="auto"/>
            <w:bottom w:val="none" w:sz="0" w:space="0" w:color="auto"/>
            <w:right w:val="none" w:sz="0" w:space="0" w:color="auto"/>
          </w:divBdr>
        </w:div>
        <w:div w:id="1954246853">
          <w:marLeft w:val="0"/>
          <w:marRight w:val="0"/>
          <w:marTop w:val="0"/>
          <w:marBottom w:val="0"/>
          <w:divBdr>
            <w:top w:val="none" w:sz="0" w:space="0" w:color="auto"/>
            <w:left w:val="none" w:sz="0" w:space="0" w:color="auto"/>
            <w:bottom w:val="none" w:sz="0" w:space="0" w:color="auto"/>
            <w:right w:val="none" w:sz="0" w:space="0" w:color="auto"/>
          </w:divBdr>
        </w:div>
        <w:div w:id="1288241271">
          <w:marLeft w:val="0"/>
          <w:marRight w:val="0"/>
          <w:marTop w:val="0"/>
          <w:marBottom w:val="0"/>
          <w:divBdr>
            <w:top w:val="none" w:sz="0" w:space="0" w:color="auto"/>
            <w:left w:val="none" w:sz="0" w:space="0" w:color="auto"/>
            <w:bottom w:val="none" w:sz="0" w:space="0" w:color="auto"/>
            <w:right w:val="none" w:sz="0" w:space="0" w:color="auto"/>
          </w:divBdr>
        </w:div>
        <w:div w:id="1824002564">
          <w:marLeft w:val="0"/>
          <w:marRight w:val="0"/>
          <w:marTop w:val="0"/>
          <w:marBottom w:val="0"/>
          <w:divBdr>
            <w:top w:val="none" w:sz="0" w:space="0" w:color="auto"/>
            <w:left w:val="none" w:sz="0" w:space="0" w:color="auto"/>
            <w:bottom w:val="none" w:sz="0" w:space="0" w:color="auto"/>
            <w:right w:val="none" w:sz="0" w:space="0" w:color="auto"/>
          </w:divBdr>
        </w:div>
        <w:div w:id="1074667491">
          <w:marLeft w:val="0"/>
          <w:marRight w:val="0"/>
          <w:marTop w:val="0"/>
          <w:marBottom w:val="0"/>
          <w:divBdr>
            <w:top w:val="none" w:sz="0" w:space="0" w:color="auto"/>
            <w:left w:val="none" w:sz="0" w:space="0" w:color="auto"/>
            <w:bottom w:val="none" w:sz="0" w:space="0" w:color="auto"/>
            <w:right w:val="none" w:sz="0" w:space="0" w:color="auto"/>
          </w:divBdr>
        </w:div>
        <w:div w:id="160407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1392</Characters>
  <Application>Microsoft Office Word</Application>
  <DocSecurity>0</DocSecurity>
  <Lines>11</Lines>
  <Paragraphs>3</Paragraphs>
  <ScaleCrop>false</ScaleCrop>
  <Company>Hewlett-Packard Company</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gelagaeva</dc:creator>
  <cp:lastModifiedBy>gelagaeva</cp:lastModifiedBy>
  <cp:revision>5</cp:revision>
  <dcterms:created xsi:type="dcterms:W3CDTF">2023-01-16T13:18:00Z</dcterms:created>
  <dcterms:modified xsi:type="dcterms:W3CDTF">2023-01-18T12:28:00Z</dcterms:modified>
</cp:coreProperties>
</file>