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55" w:rsidRDefault="00731855" w:rsidP="00731855">
      <w:pPr>
        <w:pStyle w:val="a6"/>
        <w:framePr w:w="0" w:h="0" w:hSpace="0" w:vSpace="0" w:wrap="auto" w:hAnchor="text" w:xAlign="left" w:yAlign="inline"/>
        <w:spacing w:after="0"/>
        <w:jc w:val="right"/>
        <w:rPr>
          <w:szCs w:val="28"/>
          <w:u w:val="single"/>
        </w:rPr>
      </w:pPr>
    </w:p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894DD7" w:rsidRPr="00F041D0" w:rsidRDefault="00894DD7" w:rsidP="00F041D0">
      <w:pPr>
        <w:ind w:firstLine="0"/>
        <w:rPr>
          <w:sz w:val="28"/>
          <w:szCs w:val="28"/>
        </w:rPr>
      </w:pPr>
      <w:r w:rsidRPr="00F041D0">
        <w:rPr>
          <w:sz w:val="28"/>
          <w:szCs w:val="28"/>
        </w:rPr>
        <w:t xml:space="preserve">Прокуратурой района проведена выездная проверка исполнения законов при </w:t>
      </w:r>
      <w:r w:rsidR="00F041D0">
        <w:rPr>
          <w:sz w:val="28"/>
          <w:szCs w:val="28"/>
        </w:rPr>
        <w:t>реализации национального проекта «Экология»</w:t>
      </w:r>
    </w:p>
    <w:p w:rsidR="00894DD7" w:rsidRDefault="00894DD7" w:rsidP="00B97290">
      <w:pPr>
        <w:ind w:firstLine="709"/>
        <w:rPr>
          <w:sz w:val="28"/>
          <w:szCs w:val="28"/>
        </w:rPr>
      </w:pPr>
    </w:p>
    <w:p w:rsidR="00CA6639" w:rsidRDefault="00CA6639" w:rsidP="00B97290">
      <w:pPr>
        <w:ind w:firstLine="709"/>
        <w:rPr>
          <w:sz w:val="28"/>
          <w:szCs w:val="28"/>
        </w:rPr>
      </w:pPr>
      <w:r w:rsidRPr="00CA663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CA6639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ем</w:t>
      </w:r>
      <w:r w:rsidRPr="00CA6639">
        <w:rPr>
          <w:sz w:val="28"/>
          <w:szCs w:val="28"/>
        </w:rPr>
        <w:t xml:space="preserve"> прокурора республики </w:t>
      </w:r>
      <w:r w:rsidR="00F041D0">
        <w:rPr>
          <w:sz w:val="28"/>
          <w:szCs w:val="28"/>
        </w:rPr>
        <w:t>Арсана Адаева</w:t>
      </w:r>
      <w:r w:rsidRPr="00CA6639">
        <w:rPr>
          <w:sz w:val="28"/>
          <w:szCs w:val="28"/>
        </w:rPr>
        <w:t xml:space="preserve"> </w:t>
      </w:r>
      <w:r w:rsidR="00F041D0">
        <w:rPr>
          <w:sz w:val="28"/>
          <w:szCs w:val="28"/>
        </w:rPr>
        <w:t xml:space="preserve">заместителем </w:t>
      </w:r>
      <w:r w:rsidRPr="00CA6639">
        <w:rPr>
          <w:sz w:val="28"/>
          <w:szCs w:val="28"/>
        </w:rPr>
        <w:t>прокурор</w:t>
      </w:r>
      <w:r w:rsidR="00F041D0">
        <w:rPr>
          <w:sz w:val="28"/>
          <w:szCs w:val="28"/>
        </w:rPr>
        <w:t>а</w:t>
      </w:r>
      <w:r w:rsidRPr="00CA6639">
        <w:rPr>
          <w:sz w:val="28"/>
          <w:szCs w:val="28"/>
        </w:rPr>
        <w:t xml:space="preserve"> </w:t>
      </w:r>
      <w:r>
        <w:rPr>
          <w:sz w:val="28"/>
          <w:szCs w:val="28"/>
        </w:rPr>
        <w:t>Шейх-Мансуров</w:t>
      </w:r>
      <w:r w:rsidRPr="00CA6639">
        <w:rPr>
          <w:sz w:val="28"/>
          <w:szCs w:val="28"/>
        </w:rPr>
        <w:t xml:space="preserve">ского района г. Грозного </w:t>
      </w:r>
      <w:r w:rsidR="00F041D0">
        <w:rPr>
          <w:sz w:val="28"/>
          <w:szCs w:val="28"/>
        </w:rPr>
        <w:t>Муслимом Татаевым</w:t>
      </w:r>
      <w:r w:rsidRPr="00CA6639">
        <w:rPr>
          <w:sz w:val="28"/>
          <w:szCs w:val="28"/>
        </w:rPr>
        <w:t xml:space="preserve"> проведена выездная проверка исполнения законо</w:t>
      </w:r>
      <w:r w:rsidR="00F917E2">
        <w:rPr>
          <w:sz w:val="28"/>
          <w:szCs w:val="28"/>
        </w:rPr>
        <w:t>в</w:t>
      </w:r>
      <w:r w:rsidRPr="00CA6639">
        <w:rPr>
          <w:sz w:val="28"/>
          <w:szCs w:val="28"/>
        </w:rPr>
        <w:t xml:space="preserve"> </w:t>
      </w:r>
      <w:r w:rsidR="00F041D0" w:rsidRPr="00F041D0">
        <w:rPr>
          <w:sz w:val="28"/>
          <w:szCs w:val="28"/>
        </w:rPr>
        <w:t>рекультиваци</w:t>
      </w:r>
      <w:r w:rsidR="00F041D0">
        <w:rPr>
          <w:sz w:val="28"/>
          <w:szCs w:val="28"/>
        </w:rPr>
        <w:t>и</w:t>
      </w:r>
      <w:r w:rsidR="00F041D0" w:rsidRPr="00F041D0">
        <w:rPr>
          <w:sz w:val="28"/>
          <w:szCs w:val="28"/>
        </w:rPr>
        <w:t xml:space="preserve"> несанкционированной свалки</w:t>
      </w:r>
      <w:r w:rsidR="00F917E2">
        <w:rPr>
          <w:sz w:val="28"/>
          <w:szCs w:val="28"/>
        </w:rPr>
        <w:t>, пров</w:t>
      </w:r>
      <w:r w:rsidR="00F041D0">
        <w:rPr>
          <w:sz w:val="28"/>
          <w:szCs w:val="28"/>
        </w:rPr>
        <w:t>одимой</w:t>
      </w:r>
      <w:r w:rsidR="00F917E2">
        <w:rPr>
          <w:sz w:val="28"/>
          <w:szCs w:val="28"/>
        </w:rPr>
        <w:t xml:space="preserve"> </w:t>
      </w:r>
      <w:r w:rsidR="00F917E2" w:rsidRPr="00CA6639">
        <w:rPr>
          <w:sz w:val="28"/>
          <w:szCs w:val="28"/>
        </w:rPr>
        <w:t xml:space="preserve">в рамках </w:t>
      </w:r>
      <w:r w:rsidR="00F917E2">
        <w:rPr>
          <w:sz w:val="28"/>
          <w:szCs w:val="28"/>
        </w:rPr>
        <w:t xml:space="preserve">реализации </w:t>
      </w:r>
      <w:r w:rsidR="00F917E2" w:rsidRPr="00CA6639">
        <w:rPr>
          <w:sz w:val="28"/>
          <w:szCs w:val="28"/>
        </w:rPr>
        <w:t>национального проекта «</w:t>
      </w:r>
      <w:r w:rsidR="00F041D0">
        <w:rPr>
          <w:sz w:val="28"/>
          <w:szCs w:val="28"/>
        </w:rPr>
        <w:t>Экология</w:t>
      </w:r>
      <w:r w:rsidR="00F917E2" w:rsidRPr="00CA6639">
        <w:rPr>
          <w:sz w:val="28"/>
          <w:szCs w:val="28"/>
        </w:rPr>
        <w:t>»</w:t>
      </w:r>
      <w:r w:rsidR="00F917E2">
        <w:rPr>
          <w:sz w:val="28"/>
          <w:szCs w:val="28"/>
        </w:rPr>
        <w:t>.</w:t>
      </w:r>
    </w:p>
    <w:p w:rsidR="00894DD7" w:rsidRDefault="00894DD7" w:rsidP="00F917E2">
      <w:pPr>
        <w:ind w:firstLine="709"/>
        <w:rPr>
          <w:sz w:val="28"/>
          <w:szCs w:val="28"/>
        </w:rPr>
      </w:pPr>
      <w:r w:rsidRPr="00894DD7">
        <w:rPr>
          <w:rFonts w:eastAsia="Calibri"/>
          <w:sz w:val="28"/>
          <w:szCs w:val="28"/>
          <w:lang w:eastAsia="en-US"/>
        </w:rPr>
        <w:t>В ходе надзорного мероприятия</w:t>
      </w:r>
      <w:r w:rsidR="00F041D0">
        <w:rPr>
          <w:rFonts w:eastAsia="Calibri"/>
          <w:sz w:val="28"/>
          <w:szCs w:val="28"/>
          <w:lang w:eastAsia="en-US"/>
        </w:rPr>
        <w:t xml:space="preserve"> </w:t>
      </w:r>
      <w:r w:rsidRPr="00894DD7">
        <w:rPr>
          <w:rFonts w:eastAsia="Calibri"/>
          <w:sz w:val="28"/>
          <w:szCs w:val="28"/>
          <w:lang w:eastAsia="en-US"/>
        </w:rPr>
        <w:t>с участием представителей</w:t>
      </w:r>
      <w:r w:rsidR="00F041D0">
        <w:rPr>
          <w:rFonts w:eastAsia="Calibri"/>
          <w:sz w:val="28"/>
          <w:szCs w:val="28"/>
          <w:lang w:eastAsia="en-US"/>
        </w:rPr>
        <w:t xml:space="preserve"> заказчика и</w:t>
      </w:r>
      <w:r w:rsidRPr="00894DD7">
        <w:rPr>
          <w:rFonts w:eastAsia="Calibri"/>
          <w:sz w:val="28"/>
          <w:szCs w:val="28"/>
          <w:lang w:eastAsia="en-US"/>
        </w:rPr>
        <w:t xml:space="preserve"> подрядчика проверено соблюдение законности </w:t>
      </w:r>
      <w:r w:rsidR="00CA6639" w:rsidRPr="00CA6639">
        <w:rPr>
          <w:sz w:val="28"/>
          <w:szCs w:val="28"/>
        </w:rPr>
        <w:t>при заключении муниципального контракта, сроков выполнения работ</w:t>
      </w:r>
      <w:r>
        <w:rPr>
          <w:sz w:val="28"/>
          <w:szCs w:val="28"/>
        </w:rPr>
        <w:t>, а также</w:t>
      </w:r>
      <w:r w:rsidR="00CA6639" w:rsidRPr="00CA6639">
        <w:rPr>
          <w:sz w:val="28"/>
          <w:szCs w:val="28"/>
        </w:rPr>
        <w:t xml:space="preserve"> их качеств</w:t>
      </w:r>
      <w:r>
        <w:rPr>
          <w:sz w:val="28"/>
          <w:szCs w:val="28"/>
        </w:rPr>
        <w:t>о.</w:t>
      </w:r>
    </w:p>
    <w:p w:rsidR="00CA6639" w:rsidRPr="00CA6639" w:rsidRDefault="00894DD7" w:rsidP="00F917E2">
      <w:pPr>
        <w:ind w:firstLine="709"/>
        <w:rPr>
          <w:sz w:val="28"/>
          <w:szCs w:val="28"/>
        </w:rPr>
      </w:pPr>
      <w:r w:rsidRPr="00894DD7">
        <w:rPr>
          <w:sz w:val="28"/>
          <w:szCs w:val="28"/>
        </w:rPr>
        <w:t>По результатам проверки нарушений законов не выявлено.</w:t>
      </w:r>
      <w:r w:rsidR="00CA6639" w:rsidRPr="00CA6639">
        <w:rPr>
          <w:sz w:val="28"/>
          <w:szCs w:val="28"/>
        </w:rPr>
        <w:t xml:space="preserve"> Благодаря надзорному сопровождению работы </w:t>
      </w:r>
      <w:r w:rsidR="00B97290">
        <w:rPr>
          <w:sz w:val="28"/>
          <w:szCs w:val="28"/>
        </w:rPr>
        <w:t>выполн</w:t>
      </w:r>
      <w:r w:rsidR="00F041D0">
        <w:rPr>
          <w:sz w:val="28"/>
          <w:szCs w:val="28"/>
        </w:rPr>
        <w:t>яются</w:t>
      </w:r>
      <w:r w:rsidR="00CA6639" w:rsidRPr="00CA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графиком и </w:t>
      </w:r>
      <w:r w:rsidR="00CA6639" w:rsidRPr="00CA6639">
        <w:rPr>
          <w:sz w:val="28"/>
          <w:szCs w:val="28"/>
        </w:rPr>
        <w:t xml:space="preserve">с соблюдением </w:t>
      </w:r>
      <w:r>
        <w:rPr>
          <w:sz w:val="28"/>
          <w:szCs w:val="28"/>
        </w:rPr>
        <w:t xml:space="preserve">установленных </w:t>
      </w:r>
      <w:r w:rsidR="00CA6639" w:rsidRPr="00CA6639">
        <w:rPr>
          <w:sz w:val="28"/>
          <w:szCs w:val="28"/>
        </w:rPr>
        <w:t>требований.</w:t>
      </w: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ind w:firstLine="0"/>
        <w:rPr>
          <w:sz w:val="28"/>
          <w:szCs w:val="16"/>
        </w:rPr>
      </w:pPr>
      <w:r w:rsidRPr="00894DD7">
        <w:rPr>
          <w:sz w:val="28"/>
          <w:szCs w:val="16"/>
        </w:rPr>
        <w:t xml:space="preserve">Прокурор района </w:t>
      </w:r>
    </w:p>
    <w:p w:rsidR="00894DD7" w:rsidRPr="00894DD7" w:rsidRDefault="00894DD7" w:rsidP="00894DD7">
      <w:pPr>
        <w:ind w:firstLine="709"/>
        <w:rPr>
          <w:sz w:val="12"/>
          <w:szCs w:val="12"/>
        </w:rPr>
      </w:pPr>
    </w:p>
    <w:p w:rsidR="00894DD7" w:rsidRPr="00894DD7" w:rsidRDefault="00894DD7" w:rsidP="00894DD7">
      <w:pPr>
        <w:ind w:firstLine="0"/>
        <w:rPr>
          <w:sz w:val="28"/>
          <w:szCs w:val="28"/>
        </w:rPr>
      </w:pPr>
      <w:r w:rsidRPr="00894DD7">
        <w:rPr>
          <w:sz w:val="28"/>
          <w:szCs w:val="22"/>
        </w:rPr>
        <w:t xml:space="preserve">старший советник юстиции </w:t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</w:r>
      <w:r w:rsidRPr="00894DD7">
        <w:rPr>
          <w:sz w:val="28"/>
          <w:szCs w:val="22"/>
        </w:rPr>
        <w:tab/>
        <w:t xml:space="preserve">                 З.М. Керимов</w:t>
      </w: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0"/>
          <w:szCs w:val="20"/>
        </w:rPr>
      </w:pPr>
      <w:r w:rsidRPr="00894DD7">
        <w:rPr>
          <w:sz w:val="20"/>
          <w:szCs w:val="20"/>
        </w:rPr>
        <w:t>М.С. Татаев, 22-27-29</w:t>
      </w:r>
    </w:p>
    <w:p w:rsidR="00894DD7" w:rsidRPr="00894DD7" w:rsidRDefault="00894DD7" w:rsidP="00894DD7">
      <w:pPr>
        <w:ind w:firstLine="0"/>
        <w:jc w:val="left"/>
        <w:rPr>
          <w:sz w:val="18"/>
          <w:szCs w:val="18"/>
        </w:rPr>
      </w:pPr>
    </w:p>
    <w:p w:rsidR="00894DD7" w:rsidRPr="00894DD7" w:rsidRDefault="00894DD7" w:rsidP="00894DD7">
      <w:pPr>
        <w:ind w:firstLine="0"/>
        <w:jc w:val="left"/>
        <w:rPr>
          <w:sz w:val="18"/>
          <w:szCs w:val="18"/>
        </w:rPr>
      </w:pPr>
    </w:p>
    <w:p w:rsidR="00B94A8D" w:rsidRDefault="00B94A8D" w:rsidP="00894DD7">
      <w:pPr>
        <w:ind w:firstLine="0"/>
      </w:pP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5"/>
    <w:rsid w:val="000738B5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7FC7"/>
    <w:rsid w:val="004B5508"/>
    <w:rsid w:val="005172F6"/>
    <w:rsid w:val="00574EE5"/>
    <w:rsid w:val="005A2BCC"/>
    <w:rsid w:val="005C14BD"/>
    <w:rsid w:val="00633D67"/>
    <w:rsid w:val="006372D7"/>
    <w:rsid w:val="006B1605"/>
    <w:rsid w:val="00721182"/>
    <w:rsid w:val="00731855"/>
    <w:rsid w:val="00743382"/>
    <w:rsid w:val="00894DD7"/>
    <w:rsid w:val="008D74E5"/>
    <w:rsid w:val="008E64D4"/>
    <w:rsid w:val="00900DCF"/>
    <w:rsid w:val="00982F5F"/>
    <w:rsid w:val="009E1A6A"/>
    <w:rsid w:val="00A52953"/>
    <w:rsid w:val="00A72B97"/>
    <w:rsid w:val="00A76DDA"/>
    <w:rsid w:val="00AB578E"/>
    <w:rsid w:val="00AB6FBF"/>
    <w:rsid w:val="00B375B0"/>
    <w:rsid w:val="00B40CC2"/>
    <w:rsid w:val="00B94A8D"/>
    <w:rsid w:val="00B97290"/>
    <w:rsid w:val="00BD064C"/>
    <w:rsid w:val="00CA46EF"/>
    <w:rsid w:val="00CA6639"/>
    <w:rsid w:val="00CA6777"/>
    <w:rsid w:val="00CD10A6"/>
    <w:rsid w:val="00CF03B3"/>
    <w:rsid w:val="00D0795A"/>
    <w:rsid w:val="00D4266C"/>
    <w:rsid w:val="00DF4BD2"/>
    <w:rsid w:val="00E06249"/>
    <w:rsid w:val="00E83C6C"/>
    <w:rsid w:val="00E84C54"/>
    <w:rsid w:val="00EF332F"/>
    <w:rsid w:val="00F041D0"/>
    <w:rsid w:val="00F40E86"/>
    <w:rsid w:val="00F41752"/>
    <w:rsid w:val="00F917E2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709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Comp95</cp:lastModifiedBy>
  <cp:revision>2</cp:revision>
  <cp:lastPrinted>2022-09-27T06:36:00Z</cp:lastPrinted>
  <dcterms:created xsi:type="dcterms:W3CDTF">2023-06-01T14:16:00Z</dcterms:created>
  <dcterms:modified xsi:type="dcterms:W3CDTF">2023-06-01T14:16:00Z</dcterms:modified>
</cp:coreProperties>
</file>