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265" w:rsidRPr="001446B5" w:rsidRDefault="001C7265" w:rsidP="001C7265">
      <w:pPr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1446B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ОСФР</w:t>
      </w:r>
      <w:r w:rsidR="00EE4471" w:rsidRPr="001446B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по Чеченской Республике </w:t>
      </w:r>
      <w:r w:rsidRPr="001446B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напоминает: посетить клиентскую службу </w:t>
      </w:r>
      <w:r w:rsidR="00EE4471" w:rsidRPr="001446B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в </w:t>
      </w:r>
      <w:r w:rsidR="00D51D68" w:rsidRPr="001446B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своем</w:t>
      </w:r>
      <w:r w:rsidRPr="001446B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район</w:t>
      </w:r>
      <w:r w:rsidR="00EE4471" w:rsidRPr="001446B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е</w:t>
      </w:r>
      <w:r w:rsidRPr="001446B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теперь можно и в выходные дни</w:t>
      </w:r>
    </w:p>
    <w:p w:rsidR="001C7265" w:rsidRPr="001446B5" w:rsidRDefault="001C7265" w:rsidP="001C72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C7265" w:rsidRPr="001446B5" w:rsidRDefault="001C7265" w:rsidP="001C726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1446B5">
        <w:rPr>
          <w:rFonts w:ascii="Times New Roman" w:eastAsia="Times New Roman" w:hAnsi="Times New Roman" w:cs="Times New Roman"/>
          <w:color w:val="212121"/>
          <w:sz w:val="24"/>
          <w:szCs w:val="24"/>
        </w:rPr>
        <w:t>С апреля</w:t>
      </w:r>
      <w:r w:rsidR="00EE4471" w:rsidRPr="001446B5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2023 года</w:t>
      </w:r>
      <w:r w:rsidRPr="001446B5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="00EE4471" w:rsidRPr="001446B5">
        <w:rPr>
          <w:rFonts w:ascii="Times New Roman" w:eastAsia="Times New Roman" w:hAnsi="Times New Roman" w:cs="Times New Roman"/>
          <w:color w:val="212121"/>
          <w:sz w:val="24"/>
          <w:szCs w:val="24"/>
        </w:rPr>
        <w:t>жители республики</w:t>
      </w:r>
      <w:r w:rsidRPr="001446B5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могут посещать клиентск</w:t>
      </w:r>
      <w:r w:rsidR="00EE4471" w:rsidRPr="001446B5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ие </w:t>
      </w:r>
      <w:r w:rsidRPr="001446B5">
        <w:rPr>
          <w:rFonts w:ascii="Times New Roman" w:eastAsia="Times New Roman" w:hAnsi="Times New Roman" w:cs="Times New Roman"/>
          <w:color w:val="212121"/>
          <w:sz w:val="24"/>
          <w:szCs w:val="24"/>
        </w:rPr>
        <w:t>служб</w:t>
      </w:r>
      <w:r w:rsidR="00EE4471" w:rsidRPr="001446B5">
        <w:rPr>
          <w:rFonts w:ascii="Times New Roman" w:eastAsia="Times New Roman" w:hAnsi="Times New Roman" w:cs="Times New Roman"/>
          <w:color w:val="212121"/>
          <w:sz w:val="24"/>
          <w:szCs w:val="24"/>
        </w:rPr>
        <w:t>ы</w:t>
      </w:r>
      <w:r w:rsidRPr="001446B5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="00EE4471" w:rsidRPr="001446B5">
        <w:rPr>
          <w:rFonts w:ascii="Times New Roman" w:eastAsia="Times New Roman" w:hAnsi="Times New Roman" w:cs="Times New Roman"/>
          <w:color w:val="212121"/>
          <w:sz w:val="24"/>
          <w:szCs w:val="24"/>
        </w:rPr>
        <w:t>Социального фонда</w:t>
      </w:r>
      <w:r w:rsidRPr="001446B5">
        <w:rPr>
          <w:rFonts w:ascii="Times New Roman" w:eastAsia="Times New Roman" w:hAnsi="Times New Roman" w:cs="Times New Roman"/>
          <w:color w:val="212121"/>
          <w:sz w:val="24"/>
          <w:szCs w:val="24"/>
        </w:rPr>
        <w:t>: </w:t>
      </w:r>
      <w:r w:rsidRPr="001446B5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с 8:00 до 20:00</w:t>
      </w:r>
      <w:r w:rsidRPr="001446B5">
        <w:rPr>
          <w:rFonts w:ascii="Times New Roman" w:eastAsia="Times New Roman" w:hAnsi="Times New Roman" w:cs="Times New Roman"/>
          <w:color w:val="212121"/>
          <w:sz w:val="24"/>
          <w:szCs w:val="24"/>
        </w:rPr>
        <w:t> по будням и в субботу с </w:t>
      </w:r>
      <w:r w:rsidRPr="001446B5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8:00 до 17:00</w:t>
      </w:r>
      <w:r w:rsidRPr="001446B5">
        <w:rPr>
          <w:rFonts w:ascii="Times New Roman" w:eastAsia="Times New Roman" w:hAnsi="Times New Roman" w:cs="Times New Roman"/>
          <w:color w:val="212121"/>
          <w:sz w:val="24"/>
          <w:szCs w:val="24"/>
        </w:rPr>
        <w:t>.</w:t>
      </w:r>
    </w:p>
    <w:p w:rsidR="001C7265" w:rsidRPr="001446B5" w:rsidRDefault="001C7265" w:rsidP="001C726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1446B5">
        <w:rPr>
          <w:rFonts w:ascii="Times New Roman" w:eastAsia="Times New Roman" w:hAnsi="Times New Roman" w:cs="Times New Roman"/>
          <w:color w:val="212121"/>
          <w:sz w:val="24"/>
          <w:szCs w:val="24"/>
        </w:rPr>
        <w:t>Обновленный график приема особенно удобен работающим горожанам, которые смогут обратиться за услугами ОСФР после работы или в выходной день.</w:t>
      </w:r>
    </w:p>
    <w:p w:rsidR="001C7265" w:rsidRPr="001446B5" w:rsidRDefault="001C7265" w:rsidP="001C726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1446B5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Экспериментальный график приема граждан реализовывается в рамках </w:t>
      </w:r>
      <w:proofErr w:type="spellStart"/>
      <w:r w:rsidRPr="001446B5">
        <w:rPr>
          <w:rFonts w:ascii="Times New Roman" w:eastAsia="Times New Roman" w:hAnsi="Times New Roman" w:cs="Times New Roman"/>
          <w:color w:val="212121"/>
          <w:sz w:val="24"/>
          <w:szCs w:val="24"/>
        </w:rPr>
        <w:t>пилотного</w:t>
      </w:r>
      <w:proofErr w:type="spellEnd"/>
      <w:r w:rsidRPr="001446B5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проекта не только в нашем регионе, но и в Санкт-Петербурге, Тверской и Кемеровской областях, а также некоторых клиентских службах </w:t>
      </w:r>
      <w:r w:rsidR="00EE4471" w:rsidRPr="001446B5">
        <w:rPr>
          <w:rFonts w:ascii="Times New Roman" w:eastAsia="Times New Roman" w:hAnsi="Times New Roman" w:cs="Times New Roman"/>
          <w:color w:val="212121"/>
          <w:sz w:val="24"/>
          <w:szCs w:val="24"/>
        </w:rPr>
        <w:t>Калининградской области</w:t>
      </w:r>
      <w:r w:rsidRPr="001446B5">
        <w:rPr>
          <w:rFonts w:ascii="Times New Roman" w:eastAsia="Times New Roman" w:hAnsi="Times New Roman" w:cs="Times New Roman"/>
          <w:color w:val="212121"/>
          <w:sz w:val="24"/>
          <w:szCs w:val="24"/>
        </w:rPr>
        <w:t>.</w:t>
      </w:r>
    </w:p>
    <w:p w:rsidR="001446B5" w:rsidRPr="001446B5" w:rsidRDefault="001C7265" w:rsidP="001C726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1446B5">
        <w:rPr>
          <w:rFonts w:ascii="Times New Roman" w:eastAsia="Times New Roman" w:hAnsi="Times New Roman" w:cs="Times New Roman"/>
          <w:color w:val="212121"/>
          <w:sz w:val="24"/>
          <w:szCs w:val="24"/>
        </w:rPr>
        <w:t>По всем вопросам пенсионного и социального страхования можно обращаться  по    телефону      регионального    консультационного   центра: </w:t>
      </w:r>
      <w:r w:rsidRPr="001446B5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 xml:space="preserve">8 800 200 </w:t>
      </w:r>
      <w:r w:rsidR="00EE4471" w:rsidRPr="001446B5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08</w:t>
      </w:r>
      <w:r w:rsidRPr="001446B5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 xml:space="preserve"> </w:t>
      </w:r>
      <w:r w:rsidR="00EE4471" w:rsidRPr="001446B5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70</w:t>
      </w:r>
      <w:r w:rsidRPr="001446B5">
        <w:rPr>
          <w:rFonts w:ascii="Times New Roman" w:eastAsia="Times New Roman" w:hAnsi="Times New Roman" w:cs="Times New Roman"/>
          <w:color w:val="212121"/>
          <w:sz w:val="24"/>
          <w:szCs w:val="24"/>
        </w:rPr>
        <w:t> (звонок бесплатный).</w:t>
      </w:r>
    </w:p>
    <w:p w:rsidR="001446B5" w:rsidRPr="001446B5" w:rsidRDefault="001446B5" w:rsidP="001446B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446B5" w:rsidRPr="001446B5" w:rsidRDefault="001446B5" w:rsidP="001446B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446B5" w:rsidRPr="001446B5" w:rsidRDefault="001446B5" w:rsidP="001446B5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1446B5">
        <w:rPr>
          <w:rFonts w:ascii="Times New Roman" w:eastAsia="Times New Roman" w:hAnsi="Times New Roman" w:cs="Times New Roman"/>
          <w:b/>
          <w:sz w:val="24"/>
          <w:szCs w:val="24"/>
        </w:rPr>
        <w:t>ПОСТ</w:t>
      </w:r>
    </w:p>
    <w:p w:rsidR="001446B5" w:rsidRPr="001446B5" w:rsidRDefault="001446B5" w:rsidP="001446B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446B5">
        <w:rPr>
          <w:rFonts w:ascii="Times New Roman" w:hAnsi="Times New Roman" w:cs="Times New Roman"/>
          <w:sz w:val="24"/>
          <w:szCs w:val="24"/>
        </w:rPr>
        <w:t>С апреля 2023 года жители республики могут посещать клиентские службы Социального фонда: с 8:00 до 20:00 по будням и в субботу с 8:00 до 17:00.</w:t>
      </w:r>
    </w:p>
    <w:p w:rsidR="001446B5" w:rsidRPr="001446B5" w:rsidRDefault="001446B5" w:rsidP="001446B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446B5">
        <w:rPr>
          <w:rFonts w:ascii="Times New Roman" w:hAnsi="Times New Roman" w:cs="Times New Roman"/>
          <w:sz w:val="24"/>
          <w:szCs w:val="24"/>
        </w:rPr>
        <w:t>Обновленный график приема особенно удобен работающим горожанам, которые смогут обратиться за услугами ОСФР после работы или в выходной день.</w:t>
      </w:r>
    </w:p>
    <w:p w:rsidR="001446B5" w:rsidRPr="001446B5" w:rsidRDefault="001446B5" w:rsidP="001446B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446B5">
        <w:rPr>
          <w:rFonts w:ascii="Times New Roman" w:hAnsi="Times New Roman" w:cs="Times New Roman"/>
          <w:sz w:val="24"/>
          <w:szCs w:val="24"/>
        </w:rPr>
        <w:t xml:space="preserve">Чаще всего жители региона обращаются по вопросам получения </w:t>
      </w:r>
      <w:proofErr w:type="spellStart"/>
      <w:r w:rsidRPr="001446B5">
        <w:rPr>
          <w:rFonts w:ascii="Times New Roman" w:hAnsi="Times New Roman" w:cs="Times New Roman"/>
          <w:sz w:val="24"/>
          <w:szCs w:val="24"/>
        </w:rPr>
        <w:t>СНИЛСа</w:t>
      </w:r>
      <w:proofErr w:type="spellEnd"/>
      <w:r w:rsidRPr="001446B5">
        <w:rPr>
          <w:rFonts w:ascii="Times New Roman" w:hAnsi="Times New Roman" w:cs="Times New Roman"/>
          <w:sz w:val="24"/>
          <w:szCs w:val="24"/>
        </w:rPr>
        <w:t>, единое пособие,  назначение пенсии, оформление инвалидности или путевки в санаторий, уточнение статуса поданного заявления и многим другим. За это время в будние дни было принято - 2451 человек, в субботу - 1312 человек.</w:t>
      </w:r>
      <w:r w:rsidRPr="001446B5">
        <w:rPr>
          <w:rFonts w:ascii="Times New Roman" w:hAnsi="Times New Roman" w:cs="Times New Roman"/>
          <w:sz w:val="24"/>
          <w:szCs w:val="24"/>
        </w:rPr>
        <w:br/>
      </w:r>
      <w:r w:rsidRPr="001446B5">
        <w:rPr>
          <w:rFonts w:ascii="Times New Roman" w:hAnsi="Times New Roman" w:cs="Times New Roman"/>
          <w:sz w:val="24"/>
          <w:szCs w:val="24"/>
        </w:rPr>
        <w:br/>
        <w:t xml:space="preserve">Уточнить информацию о графике приема посетителей, контактные данные и адреса клиентских служб можно на официальном сайте СФР в разделе «Информация для жителей региона»: </w:t>
      </w:r>
      <w:hyperlink r:id="rId5" w:tgtFrame="_blank" w:history="1">
        <w:r w:rsidRPr="001446B5">
          <w:rPr>
            <w:rStyle w:val="a5"/>
            <w:rFonts w:ascii="Times New Roman" w:hAnsi="Times New Roman" w:cs="Times New Roman"/>
            <w:sz w:val="24"/>
            <w:szCs w:val="24"/>
          </w:rPr>
          <w:t>https://sfr.gov.ru/branches/chechnya/info/~0/7896</w:t>
        </w:r>
      </w:hyperlink>
      <w:r w:rsidRPr="001446B5">
        <w:rPr>
          <w:rFonts w:ascii="Times New Roman" w:hAnsi="Times New Roman" w:cs="Times New Roman"/>
          <w:sz w:val="24"/>
          <w:szCs w:val="24"/>
        </w:rPr>
        <w:br/>
      </w:r>
      <w:r w:rsidRPr="001446B5">
        <w:rPr>
          <w:rFonts w:ascii="Times New Roman" w:hAnsi="Times New Roman" w:cs="Times New Roman"/>
          <w:sz w:val="24"/>
          <w:szCs w:val="24"/>
        </w:rPr>
        <w:br/>
      </w:r>
      <w:hyperlink r:id="rId6" w:history="1">
        <w:r w:rsidRPr="001446B5">
          <w:rPr>
            <w:rStyle w:val="a5"/>
            <w:rFonts w:ascii="Times New Roman" w:hAnsi="Times New Roman" w:cs="Times New Roman"/>
            <w:sz w:val="24"/>
            <w:szCs w:val="24"/>
          </w:rPr>
          <w:t>#СФР</w:t>
        </w:r>
      </w:hyperlink>
      <w:r w:rsidRPr="001446B5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1446B5">
          <w:rPr>
            <w:rStyle w:val="a5"/>
            <w:rFonts w:ascii="Times New Roman" w:hAnsi="Times New Roman" w:cs="Times New Roman"/>
            <w:sz w:val="24"/>
            <w:szCs w:val="24"/>
          </w:rPr>
          <w:t>#</w:t>
        </w:r>
        <w:proofErr w:type="spellStart"/>
        <w:r w:rsidRPr="001446B5">
          <w:rPr>
            <w:rStyle w:val="a5"/>
            <w:rFonts w:ascii="Times New Roman" w:hAnsi="Times New Roman" w:cs="Times New Roman"/>
            <w:sz w:val="24"/>
            <w:szCs w:val="24"/>
          </w:rPr>
          <w:t>новыйграфиксфр</w:t>
        </w:r>
        <w:proofErr w:type="spellEnd"/>
      </w:hyperlink>
    </w:p>
    <w:p w:rsidR="001446B5" w:rsidRDefault="001446B5" w:rsidP="001446B5">
      <w:pPr>
        <w:tabs>
          <w:tab w:val="left" w:pos="1032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1446B5" w:rsidRPr="00445115" w:rsidRDefault="001446B5" w:rsidP="001446B5">
      <w:pPr>
        <w:tabs>
          <w:tab w:val="left" w:pos="1032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4286819" cy="3592142"/>
            <wp:effectExtent l="19050" t="0" r="0" b="0"/>
            <wp:docPr id="2" name="Рисунок 1" descr="C:\Users\020IlaevaPN\Desktop\IMG_56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20IlaevaPN\Desktop\IMG_5636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887" cy="35921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7265" w:rsidRPr="001446B5" w:rsidRDefault="001C7265" w:rsidP="001446B5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001C7265" w:rsidRPr="001446B5" w:rsidSect="000C53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023447"/>
    <w:multiLevelType w:val="multilevel"/>
    <w:tmpl w:val="A49A1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C7265"/>
    <w:rsid w:val="000C532A"/>
    <w:rsid w:val="001446B5"/>
    <w:rsid w:val="001C7265"/>
    <w:rsid w:val="0075437D"/>
    <w:rsid w:val="00D51D68"/>
    <w:rsid w:val="00EE44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32A"/>
  </w:style>
  <w:style w:type="paragraph" w:styleId="1">
    <w:name w:val="heading 1"/>
    <w:basedOn w:val="a"/>
    <w:link w:val="10"/>
    <w:uiPriority w:val="9"/>
    <w:qFormat/>
    <w:rsid w:val="001C72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726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1C72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C7265"/>
    <w:rPr>
      <w:b/>
      <w:bCs/>
    </w:rPr>
  </w:style>
  <w:style w:type="paragraph" w:customStyle="1" w:styleId="m-0">
    <w:name w:val="m-0"/>
    <w:basedOn w:val="a"/>
    <w:rsid w:val="001C72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1446B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446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446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21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3146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69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51198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65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21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66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942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vk.com/feed?section=search&amp;q=%23%D0%BD%D0%BE%D0%B2%D1%8B%D0%B9%D0%B3%D1%80%D0%B0%D1%84%D0%B8%D0%BA%D1%81%D1%84%D1%8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feed?section=search&amp;q=%23%D0%A1%D0%A4%D0%A0" TargetMode="External"/><Relationship Id="rId5" Type="http://schemas.openxmlformats.org/officeDocument/2006/relationships/hyperlink" Target="https://vk.com/away.php?to=https%3A%2F%2Fsfr.gov.ru%2Fbranches%2Fchechnya%2Finfo%2F%7E0%2F7896&amp;post=-88322012_5251&amp;cc_key=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020NasordinovaZA</dc:creator>
  <cp:lastModifiedBy>020IlaevaPN</cp:lastModifiedBy>
  <cp:revision>5</cp:revision>
  <dcterms:created xsi:type="dcterms:W3CDTF">2023-07-26T14:12:00Z</dcterms:created>
  <dcterms:modified xsi:type="dcterms:W3CDTF">2023-07-27T09:47:00Z</dcterms:modified>
</cp:coreProperties>
</file>